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6C" w:rsidRDefault="004C6F6C" w:rsidP="004C6F6C">
      <w:pPr>
        <w:jc w:val="center"/>
        <w:rPr>
          <w:b/>
          <w:sz w:val="28"/>
          <w:szCs w:val="28"/>
        </w:rPr>
      </w:pPr>
      <w:r>
        <w:t xml:space="preserve">                  </w:t>
      </w:r>
      <w:r>
        <w:rPr>
          <w:b/>
          <w:sz w:val="28"/>
          <w:szCs w:val="28"/>
        </w:rPr>
        <w:t xml:space="preserve">Таблица результатов </w:t>
      </w:r>
    </w:p>
    <w:p w:rsidR="004C6F6C" w:rsidRDefault="004C6F6C" w:rsidP="004C6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 по волейболу</w:t>
      </w:r>
      <w:r w:rsidRPr="00773AFB">
        <w:rPr>
          <w:b/>
          <w:sz w:val="28"/>
          <w:szCs w:val="28"/>
        </w:rPr>
        <w:t xml:space="preserve"> в зачет спартакиады среди коллективов физической культуры сельских территорий </w:t>
      </w:r>
    </w:p>
    <w:p w:rsidR="004C6F6C" w:rsidRDefault="004C6F6C" w:rsidP="004C6F6C">
      <w:pPr>
        <w:jc w:val="center"/>
        <w:rPr>
          <w:sz w:val="28"/>
          <w:szCs w:val="28"/>
        </w:rPr>
      </w:pPr>
      <w:r w:rsidRPr="00773AFB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одского округа Богданович</w:t>
      </w:r>
      <w:r>
        <w:rPr>
          <w:sz w:val="28"/>
          <w:szCs w:val="28"/>
        </w:rPr>
        <w:t xml:space="preserve"> 2017-2018 гг.</w:t>
      </w:r>
    </w:p>
    <w:p w:rsidR="004C6F6C" w:rsidRDefault="004C6F6C" w:rsidP="004C6F6C">
      <w:pPr>
        <w:jc w:val="center"/>
        <w:rPr>
          <w:sz w:val="28"/>
          <w:szCs w:val="28"/>
        </w:rPr>
      </w:pPr>
    </w:p>
    <w:p w:rsidR="004C6F6C" w:rsidRDefault="006203EC" w:rsidP="004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="004C6F6C">
        <w:rPr>
          <w:sz w:val="28"/>
          <w:szCs w:val="28"/>
        </w:rPr>
        <w:t xml:space="preserve"> ГРУППЫ </w:t>
      </w:r>
    </w:p>
    <w:p w:rsidR="004C6F6C" w:rsidRPr="004C6F6C" w:rsidRDefault="004C6F6C" w:rsidP="004C6F6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275" w:tblpYSpec="bottom"/>
        <w:tblW w:w="19989" w:type="dxa"/>
        <w:tblLayout w:type="fixed"/>
        <w:tblLook w:val="04A0" w:firstRow="1" w:lastRow="0" w:firstColumn="1" w:lastColumn="0" w:noHBand="0" w:noVBand="1"/>
      </w:tblPr>
      <w:tblGrid>
        <w:gridCol w:w="681"/>
        <w:gridCol w:w="3072"/>
        <w:gridCol w:w="1350"/>
        <w:gridCol w:w="1418"/>
        <w:gridCol w:w="1417"/>
        <w:gridCol w:w="1560"/>
        <w:gridCol w:w="1701"/>
        <w:gridCol w:w="2410"/>
        <w:gridCol w:w="2126"/>
        <w:gridCol w:w="3005"/>
        <w:gridCol w:w="1249"/>
      </w:tblGrid>
      <w:tr w:rsidR="006203EC" w:rsidTr="006203EC">
        <w:trPr>
          <w:gridAfter w:val="2"/>
          <w:wAfter w:w="4254" w:type="dxa"/>
          <w:trHeight w:val="503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lang w:eastAsia="en-US"/>
              </w:rPr>
            </w:pPr>
          </w:p>
          <w:p w:rsidR="006203EC" w:rsidRDefault="006203EC">
            <w:pPr>
              <w:spacing w:line="254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6203EC" w:rsidTr="006203EC">
        <w:trPr>
          <w:gridAfter w:val="2"/>
          <w:wAfter w:w="4254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7B6534" w:rsidRDefault="006203EC" w:rsidP="007B65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Грязновская</w:t>
            </w:r>
            <w:r w:rsidRPr="007B6534">
              <w:rPr>
                <w:sz w:val="36"/>
                <w:szCs w:val="36"/>
              </w:rPr>
              <w:t xml:space="preserve"> с/т</w:t>
            </w:r>
          </w:p>
          <w:p w:rsidR="006203EC" w:rsidRPr="004C6F6C" w:rsidRDefault="006203EC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0:2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</w:tr>
      <w:tr w:rsidR="006203EC" w:rsidTr="006203EC">
        <w:trPr>
          <w:gridAfter w:val="2"/>
          <w:wAfter w:w="4254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7B6534" w:rsidRDefault="006203EC" w:rsidP="007B65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Байновская</w:t>
            </w:r>
            <w:r w:rsidRPr="007B6534">
              <w:rPr>
                <w:sz w:val="36"/>
                <w:szCs w:val="36"/>
              </w:rPr>
              <w:t xml:space="preserve"> с/т</w:t>
            </w:r>
          </w:p>
          <w:p w:rsidR="006203EC" w:rsidRPr="004C6F6C" w:rsidRDefault="006203EC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2:0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2:1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2:1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val="en-US"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val="en-US" w:eastAsia="en-US"/>
              </w:rPr>
              <w:t>I</w:t>
            </w:r>
          </w:p>
        </w:tc>
      </w:tr>
      <w:tr w:rsidR="006203EC" w:rsidTr="006203EC">
        <w:trPr>
          <w:gridAfter w:val="2"/>
          <w:wAfter w:w="4254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7B6534" w:rsidRDefault="006203EC" w:rsidP="007B65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Барабинская</w:t>
            </w:r>
            <w:r w:rsidRPr="007B6534">
              <w:rPr>
                <w:sz w:val="36"/>
                <w:szCs w:val="36"/>
              </w:rPr>
              <w:t xml:space="preserve"> с/т</w:t>
            </w:r>
          </w:p>
          <w:p w:rsidR="006203EC" w:rsidRPr="004C6F6C" w:rsidRDefault="006203EC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2:0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2:0</w:t>
            </w:r>
          </w:p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2:1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val="en-US"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val="en-US" w:eastAsia="en-US"/>
              </w:rPr>
              <w:t>II</w:t>
            </w:r>
          </w:p>
        </w:tc>
      </w:tr>
      <w:tr w:rsidR="006203EC" w:rsidTr="006203EC">
        <w:trPr>
          <w:gridAfter w:val="2"/>
          <w:wAfter w:w="4254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7B6534" w:rsidRDefault="006203EC" w:rsidP="007B65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Коменская</w:t>
            </w:r>
            <w:r w:rsidRPr="007B6534">
              <w:rPr>
                <w:sz w:val="32"/>
                <w:szCs w:val="32"/>
              </w:rPr>
              <w:t xml:space="preserve"> с/т</w:t>
            </w:r>
          </w:p>
          <w:p w:rsidR="006203EC" w:rsidRPr="004C6F6C" w:rsidRDefault="006203EC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2:0</w:t>
            </w:r>
            <w:bookmarkStart w:id="0" w:name="_GoBack"/>
            <w:bookmarkEnd w:id="0"/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203EC" w:rsidRDefault="006203EC">
            <w:pPr>
              <w:spacing w:line="254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2:0</w:t>
            </w:r>
          </w:p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val="en-US"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val="en-US" w:eastAsia="en-US"/>
              </w:rPr>
              <w:t>III</w:t>
            </w:r>
          </w:p>
        </w:tc>
      </w:tr>
      <w:tr w:rsidR="006203EC" w:rsidTr="006203EC">
        <w:trPr>
          <w:gridAfter w:val="2"/>
          <w:wAfter w:w="4254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03EC" w:rsidRDefault="006203EC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7B6534" w:rsidRDefault="006203EC" w:rsidP="007B65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Троицкая</w:t>
            </w:r>
            <w:r w:rsidRPr="007B6534">
              <w:rPr>
                <w:sz w:val="36"/>
                <w:szCs w:val="36"/>
              </w:rPr>
              <w:t xml:space="preserve"> с/т</w:t>
            </w:r>
          </w:p>
          <w:p w:rsidR="006203EC" w:rsidRPr="004C6F6C" w:rsidRDefault="006203EC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2:0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2:0</w:t>
            </w:r>
          </w:p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1:2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3EC" w:rsidRP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6203EC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0:2</w:t>
            </w:r>
          </w:p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203EC" w:rsidRDefault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3EC" w:rsidRPr="006203EC" w:rsidRDefault="006203EC" w:rsidP="006203EC">
            <w:pPr>
              <w:spacing w:line="254" w:lineRule="auto"/>
              <w:jc w:val="center"/>
              <w:rPr>
                <w:rFonts w:ascii="Arial CYR" w:hAnsi="Arial CYR" w:cs="Arial CYR"/>
                <w:sz w:val="40"/>
                <w:szCs w:val="40"/>
                <w:lang w:val="en-US"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val="en-US" w:eastAsia="en-US"/>
              </w:rPr>
              <w:t>4</w:t>
            </w:r>
          </w:p>
        </w:tc>
      </w:tr>
      <w:tr w:rsidR="006203EC" w:rsidTr="006203EC">
        <w:trPr>
          <w:trHeight w:val="319"/>
        </w:trPr>
        <w:tc>
          <w:tcPr>
            <w:tcW w:w="681" w:type="dxa"/>
            <w:noWrap/>
            <w:vAlign w:val="bottom"/>
            <w:hideMark/>
          </w:tcPr>
          <w:p w:rsidR="006203EC" w:rsidRDefault="006203EC">
            <w:pPr>
              <w:rPr>
                <w:lang w:eastAsia="en-US"/>
              </w:rPr>
            </w:pPr>
          </w:p>
        </w:tc>
        <w:tc>
          <w:tcPr>
            <w:tcW w:w="3072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203EC" w:rsidTr="006203EC">
        <w:trPr>
          <w:trHeight w:val="396"/>
        </w:trPr>
        <w:tc>
          <w:tcPr>
            <w:tcW w:w="681" w:type="dxa"/>
            <w:noWrap/>
            <w:vAlign w:val="bottom"/>
            <w:hideMark/>
          </w:tcPr>
          <w:p w:rsidR="006203EC" w:rsidRPr="007B6534" w:rsidRDefault="006203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noWrap/>
            <w:vAlign w:val="bottom"/>
            <w:hideMark/>
          </w:tcPr>
          <w:p w:rsidR="006203EC" w:rsidRPr="006D7981" w:rsidRDefault="006203EC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Главный судья                                                     </w:t>
            </w:r>
          </w:p>
        </w:tc>
        <w:tc>
          <w:tcPr>
            <w:tcW w:w="1350" w:type="dxa"/>
            <w:noWrap/>
            <w:vAlign w:val="bottom"/>
            <w:hideMark/>
          </w:tcPr>
          <w:p w:rsidR="006203EC" w:rsidRPr="006D7981" w:rsidRDefault="006203EC" w:rsidP="006D7981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Назаров.</w:t>
            </w:r>
          </w:p>
        </w:tc>
        <w:tc>
          <w:tcPr>
            <w:tcW w:w="1418" w:type="dxa"/>
            <w:noWrap/>
            <w:vAlign w:val="bottom"/>
            <w:hideMark/>
          </w:tcPr>
          <w:p w:rsidR="006203EC" w:rsidRPr="006D7981" w:rsidRDefault="006203EC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М.С.</w:t>
            </w:r>
          </w:p>
        </w:tc>
        <w:tc>
          <w:tcPr>
            <w:tcW w:w="1417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203EC" w:rsidRDefault="006203E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6203EC" w:rsidRDefault="006203E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B3A4F" w:rsidRDefault="006B3A4F"/>
    <w:sectPr w:rsidR="006B3A4F" w:rsidSect="004C6F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E4F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454F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10F5A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C6549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26DE6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41077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4E"/>
    <w:rsid w:val="004C6F6C"/>
    <w:rsid w:val="0060394E"/>
    <w:rsid w:val="006203EC"/>
    <w:rsid w:val="006B3A4F"/>
    <w:rsid w:val="006D7981"/>
    <w:rsid w:val="007B6534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509F-AF39-4BA9-A01D-3D9AC8D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cp:lastPrinted>2017-12-25T04:22:00Z</cp:lastPrinted>
  <dcterms:created xsi:type="dcterms:W3CDTF">2017-12-25T04:25:00Z</dcterms:created>
  <dcterms:modified xsi:type="dcterms:W3CDTF">2017-12-25T04:25:00Z</dcterms:modified>
</cp:coreProperties>
</file>